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14EC" w14:textId="77777777" w:rsidR="009E5977" w:rsidRPr="001F4D1D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Анкета участника Всероссийского конкурса РСПП</w:t>
      </w:r>
    </w:p>
    <w:p w14:paraId="32775D14" w14:textId="740B7E12" w:rsidR="009E5977" w:rsidRPr="00782C9A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«Лидеры российского бизнеса: динамика, ответственность, устойчивость – 20</w:t>
      </w:r>
      <w:r w:rsidR="00AA45E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22F1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F4D1D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283A9CB6" w14:textId="77777777" w:rsidR="009E5977" w:rsidRPr="00782C9A" w:rsidRDefault="009E5977" w:rsidP="009E59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1"/>
        <w:gridCol w:w="5635"/>
      </w:tblGrid>
      <w:tr w:rsidR="009E5977" w:rsidRPr="00782C9A" w14:paraId="60C1EF9A" w14:textId="77777777" w:rsidTr="00512C18">
        <w:trPr>
          <w:trHeight w:val="1009"/>
        </w:trPr>
        <w:tc>
          <w:tcPr>
            <w:tcW w:w="4361" w:type="dxa"/>
            <w:vAlign w:val="center"/>
          </w:tcPr>
          <w:p w14:paraId="6B9AC0CA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Выбранна</w:t>
            </w:r>
            <w:proofErr w:type="gramStart"/>
            <w:r w:rsidRPr="00782C9A">
              <w:rPr>
                <w:rFonts w:eastAsia="Calibri" w:cs="Times New Roman"/>
                <w:b/>
                <w:szCs w:val="24"/>
              </w:rPr>
              <w:t>я(</w:t>
            </w:r>
            <w:proofErr w:type="spellStart"/>
            <w:proofErr w:type="gramEnd"/>
            <w:r w:rsidRPr="00782C9A">
              <w:rPr>
                <w:rFonts w:eastAsia="Calibri" w:cs="Times New Roman"/>
                <w:b/>
                <w:szCs w:val="24"/>
              </w:rPr>
              <w:t>ые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 номинация(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ии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  <w:vAlign w:val="center"/>
          </w:tcPr>
          <w:p w14:paraId="2AE2FAF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Если выбрано несколько номинаций, указать все в одной анкете.</w:t>
            </w:r>
          </w:p>
        </w:tc>
      </w:tr>
      <w:tr w:rsidR="009E5977" w:rsidRPr="00782C9A" w14:paraId="5EC011F6" w14:textId="77777777" w:rsidTr="00512C18">
        <w:trPr>
          <w:trHeight w:val="1009"/>
        </w:trPr>
        <w:tc>
          <w:tcPr>
            <w:tcW w:w="4361" w:type="dxa"/>
            <w:vAlign w:val="center"/>
          </w:tcPr>
          <w:p w14:paraId="0B11D10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58D74A1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16ABC1CA" w14:textId="77777777" w:rsidTr="00512C18">
        <w:trPr>
          <w:trHeight w:val="1016"/>
        </w:trPr>
        <w:tc>
          <w:tcPr>
            <w:tcW w:w="4361" w:type="dxa"/>
            <w:vAlign w:val="center"/>
          </w:tcPr>
          <w:p w14:paraId="097E0388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Краткое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25A20DE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627E64F6" w14:textId="77777777" w:rsidTr="00512C18">
        <w:trPr>
          <w:trHeight w:val="811"/>
        </w:trPr>
        <w:tc>
          <w:tcPr>
            <w:tcW w:w="4361" w:type="dxa"/>
            <w:vAlign w:val="center"/>
          </w:tcPr>
          <w:p w14:paraId="56360D6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Юридический адрес</w:t>
            </w:r>
          </w:p>
        </w:tc>
        <w:tc>
          <w:tcPr>
            <w:tcW w:w="5635" w:type="dxa"/>
          </w:tcPr>
          <w:p w14:paraId="72AC993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27E03940" w14:textId="77777777" w:rsidTr="00512C18">
        <w:trPr>
          <w:trHeight w:val="811"/>
        </w:trPr>
        <w:tc>
          <w:tcPr>
            <w:tcW w:w="4361" w:type="dxa"/>
            <w:vAlign w:val="center"/>
          </w:tcPr>
          <w:p w14:paraId="25F421F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Фактический адрес</w:t>
            </w:r>
          </w:p>
        </w:tc>
        <w:tc>
          <w:tcPr>
            <w:tcW w:w="5635" w:type="dxa"/>
          </w:tcPr>
          <w:p w14:paraId="21C89A9D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4FAB4A1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001194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5635" w:type="dxa"/>
          </w:tcPr>
          <w:p w14:paraId="25338825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74B86B4B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0F05F6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Членство в РСПП (указать РСПП либо наименование отраслевого или регионального отделения РСПП)</w:t>
            </w:r>
          </w:p>
        </w:tc>
        <w:tc>
          <w:tcPr>
            <w:tcW w:w="5635" w:type="dxa"/>
          </w:tcPr>
          <w:p w14:paraId="0087CC6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09934D8C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61F9161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Поддержка отраслевого или регионального отделения РСПП (указать наименование)</w:t>
            </w:r>
          </w:p>
        </w:tc>
        <w:tc>
          <w:tcPr>
            <w:tcW w:w="5635" w:type="dxa"/>
          </w:tcPr>
          <w:p w14:paraId="2BD0EFFB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При поддержке - если компания выдвигается на конкурс отраслевым или региональным отделением РСПП.</w:t>
            </w:r>
          </w:p>
        </w:tc>
      </w:tr>
      <w:tr w:rsidR="009E5977" w:rsidRPr="00782C9A" w14:paraId="7DD7173E" w14:textId="77777777" w:rsidTr="00512C18">
        <w:trPr>
          <w:trHeight w:val="836"/>
        </w:trPr>
        <w:tc>
          <w:tcPr>
            <w:tcW w:w="4361" w:type="dxa"/>
            <w:vAlign w:val="center"/>
          </w:tcPr>
          <w:p w14:paraId="7312B3C5" w14:textId="57472EA4" w:rsidR="009E5977" w:rsidRPr="00782C9A" w:rsidRDefault="009E5977" w:rsidP="001939EE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Доход, полученный от предприн</w:t>
            </w:r>
            <w:r w:rsidR="000F6F94">
              <w:rPr>
                <w:rFonts w:eastAsia="Calibri" w:cs="Times New Roman"/>
                <w:b/>
                <w:szCs w:val="24"/>
              </w:rPr>
              <w:t xml:space="preserve">имательской деятельности за </w:t>
            </w:r>
            <w:r w:rsidR="00B22F1D">
              <w:rPr>
                <w:rFonts w:eastAsia="Calibri" w:cs="Times New Roman"/>
                <w:b/>
                <w:szCs w:val="24"/>
              </w:rPr>
              <w:t>2022</w:t>
            </w:r>
            <w:r w:rsidR="001939EE" w:rsidRPr="00782C9A">
              <w:rPr>
                <w:rFonts w:eastAsia="Calibri" w:cs="Times New Roman"/>
                <w:b/>
                <w:szCs w:val="24"/>
              </w:rPr>
              <w:t xml:space="preserve"> </w:t>
            </w:r>
            <w:r w:rsidRPr="00782C9A">
              <w:rPr>
                <w:rFonts w:eastAsia="Calibri" w:cs="Times New Roman"/>
                <w:b/>
                <w:szCs w:val="24"/>
              </w:rPr>
              <w:t>г.</w:t>
            </w:r>
          </w:p>
        </w:tc>
        <w:tc>
          <w:tcPr>
            <w:tcW w:w="5635" w:type="dxa"/>
            <w:vAlign w:val="center"/>
          </w:tcPr>
          <w:p w14:paraId="2F878A7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Указать, больше или меньше 2 млрд. руб.</w:t>
            </w:r>
          </w:p>
        </w:tc>
      </w:tr>
      <w:tr w:rsidR="009E5977" w:rsidRPr="00782C9A" w14:paraId="1D4D29D6" w14:textId="77777777" w:rsidTr="00512C18">
        <w:trPr>
          <w:trHeight w:val="1766"/>
        </w:trPr>
        <w:tc>
          <w:tcPr>
            <w:tcW w:w="4361" w:type="dxa"/>
            <w:vAlign w:val="center"/>
          </w:tcPr>
          <w:p w14:paraId="3FA3B1F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5635" w:type="dxa"/>
            <w:vAlign w:val="center"/>
          </w:tcPr>
          <w:p w14:paraId="05EE2D51" w14:textId="77777777" w:rsidR="009E5977" w:rsidRPr="00804938" w:rsidRDefault="00804938" w:rsidP="00804938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Не</w:t>
            </w:r>
            <w:r>
              <w:rPr>
                <w:rFonts w:eastAsia="Calibri" w:cs="Times New Roman"/>
                <w:i/>
                <w:szCs w:val="24"/>
              </w:rPr>
              <w:t xml:space="preserve"> более 10</w:t>
            </w:r>
            <w:r w:rsidRPr="00804938">
              <w:rPr>
                <w:rFonts w:eastAsia="Calibri" w:cs="Times New Roman"/>
                <w:i/>
                <w:szCs w:val="24"/>
              </w:rPr>
              <w:t>00 знаков</w:t>
            </w:r>
          </w:p>
        </w:tc>
      </w:tr>
      <w:tr w:rsidR="002808D2" w:rsidRPr="00782C9A" w14:paraId="7A5B42AF" w14:textId="77777777" w:rsidTr="00512C18">
        <w:trPr>
          <w:trHeight w:val="1026"/>
        </w:trPr>
        <w:tc>
          <w:tcPr>
            <w:tcW w:w="4361" w:type="dxa"/>
            <w:vAlign w:val="center"/>
          </w:tcPr>
          <w:p w14:paraId="344AAD11" w14:textId="344C80CA" w:rsidR="002808D2" w:rsidRPr="000D7039" w:rsidRDefault="009919AE" w:rsidP="004F4C97">
            <w:pPr>
              <w:ind w:firstLine="0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Наличие </w:t>
            </w:r>
            <w:r w:rsidRPr="009919AE">
              <w:rPr>
                <w:rFonts w:eastAsia="Calibri" w:cs="Times New Roman"/>
                <w:b/>
                <w:szCs w:val="24"/>
              </w:rPr>
              <w:t xml:space="preserve">проектов по импортозамещению, </w:t>
            </w:r>
            <w:proofErr w:type="spellStart"/>
            <w:r w:rsidRPr="009919AE">
              <w:rPr>
                <w:rFonts w:eastAsia="Calibri" w:cs="Times New Roman"/>
                <w:b/>
                <w:szCs w:val="24"/>
              </w:rPr>
              <w:t>цифровизации</w:t>
            </w:r>
            <w:proofErr w:type="spellEnd"/>
            <w:r w:rsidR="00F82653">
              <w:rPr>
                <w:rFonts w:eastAsia="Calibri" w:cs="Times New Roman"/>
                <w:b/>
                <w:szCs w:val="24"/>
              </w:rPr>
              <w:t>,</w:t>
            </w:r>
            <w:r w:rsidRPr="009919AE">
              <w:rPr>
                <w:rFonts w:eastAsia="Calibri" w:cs="Times New Roman"/>
                <w:b/>
                <w:szCs w:val="24"/>
              </w:rPr>
              <w:t xml:space="preserve"> проектов</w:t>
            </w:r>
            <w:r w:rsidR="004F4C97">
              <w:rPr>
                <w:rFonts w:eastAsia="Calibri" w:cs="Times New Roman"/>
                <w:b/>
                <w:szCs w:val="24"/>
              </w:rPr>
              <w:t xml:space="preserve"> в сфере внешнеэкономической деятельности</w:t>
            </w:r>
            <w:bookmarkStart w:id="0" w:name="_GoBack"/>
            <w:bookmarkEnd w:id="0"/>
            <w:r w:rsidR="00F82653">
              <w:rPr>
                <w:rFonts w:eastAsia="Calibri" w:cs="Times New Roman"/>
                <w:b/>
                <w:szCs w:val="24"/>
              </w:rPr>
              <w:t>, проектов по энергоэффективности</w:t>
            </w:r>
            <w:r w:rsidR="002437E5">
              <w:rPr>
                <w:rFonts w:eastAsia="Calibri" w:cs="Times New Roman"/>
                <w:b/>
                <w:szCs w:val="24"/>
              </w:rPr>
              <w:t>, в</w:t>
            </w:r>
            <w:r w:rsidR="002437E5" w:rsidRPr="002437E5">
              <w:rPr>
                <w:rFonts w:eastAsia="Calibri" w:cs="Times New Roman"/>
                <w:b/>
                <w:szCs w:val="24"/>
              </w:rPr>
              <w:t>ысокотехнологичны</w:t>
            </w:r>
            <w:r w:rsidR="002437E5">
              <w:rPr>
                <w:rFonts w:eastAsia="Calibri" w:cs="Times New Roman"/>
                <w:b/>
                <w:szCs w:val="24"/>
              </w:rPr>
              <w:t>х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2437E5">
              <w:rPr>
                <w:rFonts w:eastAsia="Calibri" w:cs="Times New Roman"/>
                <w:b/>
                <w:szCs w:val="24"/>
              </w:rPr>
              <w:t>ов, к</w:t>
            </w:r>
            <w:r w:rsidR="002437E5" w:rsidRPr="002437E5">
              <w:rPr>
                <w:rFonts w:eastAsia="Calibri" w:cs="Times New Roman"/>
                <w:b/>
                <w:szCs w:val="24"/>
              </w:rPr>
              <w:t>лиматически</w:t>
            </w:r>
            <w:r w:rsidR="002437E5">
              <w:rPr>
                <w:rFonts w:eastAsia="Calibri" w:cs="Times New Roman"/>
                <w:b/>
                <w:szCs w:val="24"/>
              </w:rPr>
              <w:t>х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2437E5">
              <w:rPr>
                <w:rFonts w:eastAsia="Calibri" w:cs="Times New Roman"/>
                <w:b/>
                <w:szCs w:val="24"/>
              </w:rPr>
              <w:t>ов</w:t>
            </w:r>
            <w:r w:rsidR="00512C18">
              <w:rPr>
                <w:rFonts w:eastAsia="Calibri" w:cs="Times New Roman"/>
                <w:b/>
                <w:szCs w:val="24"/>
              </w:rPr>
              <w:t>, проектов</w:t>
            </w:r>
            <w:r w:rsidR="00512C18" w:rsidRPr="00512C18">
              <w:rPr>
                <w:rFonts w:eastAsia="Calibri" w:cs="Times New Roman"/>
                <w:b/>
                <w:szCs w:val="24"/>
              </w:rPr>
              <w:t xml:space="preserve"> взаимодействия крупного бизнеса с субъектами МСП</w:t>
            </w:r>
          </w:p>
        </w:tc>
        <w:tc>
          <w:tcPr>
            <w:tcW w:w="5635" w:type="dxa"/>
            <w:vAlign w:val="center"/>
          </w:tcPr>
          <w:p w14:paraId="2FDE331A" w14:textId="354DA25F" w:rsidR="002808D2" w:rsidRPr="000D7039" w:rsidRDefault="00804938" w:rsidP="002808D2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Краткое описание проекта (не более 500 знаков</w:t>
            </w:r>
            <w:r w:rsidR="009919AE">
              <w:rPr>
                <w:rFonts w:eastAsia="Calibri" w:cs="Times New Roman"/>
                <w:i/>
                <w:szCs w:val="24"/>
              </w:rPr>
              <w:t xml:space="preserve"> по одному проекту</w:t>
            </w:r>
            <w:r w:rsidRPr="00804938">
              <w:rPr>
                <w:rFonts w:eastAsia="Calibri" w:cs="Times New Roman"/>
                <w:i/>
                <w:szCs w:val="24"/>
              </w:rPr>
              <w:t>)</w:t>
            </w:r>
          </w:p>
        </w:tc>
      </w:tr>
      <w:tr w:rsidR="009E5977" w:rsidRPr="00782C9A" w14:paraId="44C05909" w14:textId="77777777" w:rsidTr="00512C18">
        <w:trPr>
          <w:trHeight w:val="974"/>
        </w:trPr>
        <w:tc>
          <w:tcPr>
            <w:tcW w:w="4361" w:type="dxa"/>
            <w:vAlign w:val="center"/>
          </w:tcPr>
          <w:p w14:paraId="1A1A3667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ФИО лица, ответственного за заявку организации на Конкурс и его контакты (телефон, e-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mail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</w:tcPr>
          <w:p w14:paraId="7AA5C69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DAFB07B" w14:textId="77777777" w:rsidTr="00512C18">
        <w:trPr>
          <w:trHeight w:val="691"/>
        </w:trPr>
        <w:tc>
          <w:tcPr>
            <w:tcW w:w="4361" w:type="dxa"/>
            <w:vAlign w:val="center"/>
          </w:tcPr>
          <w:p w14:paraId="2224818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Адрес </w:t>
            </w:r>
            <w:r w:rsidRPr="00782C9A">
              <w:rPr>
                <w:rFonts w:eastAsia="Calibri" w:cs="Times New Roman"/>
                <w:b/>
                <w:szCs w:val="24"/>
                <w:lang w:val="en-US"/>
              </w:rPr>
              <w:t>web</w:t>
            </w:r>
            <w:r w:rsidRPr="00782C9A">
              <w:rPr>
                <w:rFonts w:eastAsia="Calibri" w:cs="Times New Roman"/>
                <w:b/>
                <w:szCs w:val="24"/>
              </w:rPr>
              <w:t>-сайта компании</w:t>
            </w:r>
          </w:p>
        </w:tc>
        <w:tc>
          <w:tcPr>
            <w:tcW w:w="5635" w:type="dxa"/>
          </w:tcPr>
          <w:p w14:paraId="6D897739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68123260" w14:textId="77777777" w:rsidR="00E23291" w:rsidRPr="00782C9A" w:rsidRDefault="009E5977" w:rsidP="009E59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9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  <w:r w:rsidRPr="00782C9A">
        <w:rPr>
          <w:rFonts w:ascii="Times New Roman" w:eastAsia="Calibri" w:hAnsi="Times New Roman" w:cs="Times New Roman"/>
          <w:sz w:val="24"/>
          <w:szCs w:val="24"/>
        </w:rPr>
        <w:t>Все поля обязательны для заполнения. Подписывать анкету не нужно!</w:t>
      </w:r>
    </w:p>
    <w:sectPr w:rsidR="00E23291" w:rsidRPr="00782C9A" w:rsidSect="00E67DE2">
      <w:pgSz w:w="11906" w:h="16838"/>
      <w:pgMar w:top="567" w:right="56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9254A"/>
    <w:rsid w:val="000A6A92"/>
    <w:rsid w:val="000D7039"/>
    <w:rsid w:val="000F6F94"/>
    <w:rsid w:val="0015657A"/>
    <w:rsid w:val="0018758D"/>
    <w:rsid w:val="001939EE"/>
    <w:rsid w:val="001A2131"/>
    <w:rsid w:val="001A79E6"/>
    <w:rsid w:val="001B4EC9"/>
    <w:rsid w:val="001F4D1D"/>
    <w:rsid w:val="00217399"/>
    <w:rsid w:val="002437E5"/>
    <w:rsid w:val="002605D5"/>
    <w:rsid w:val="00275561"/>
    <w:rsid w:val="002808D2"/>
    <w:rsid w:val="00314E51"/>
    <w:rsid w:val="00345B20"/>
    <w:rsid w:val="003607F4"/>
    <w:rsid w:val="0047571F"/>
    <w:rsid w:val="00496AE0"/>
    <w:rsid w:val="004F4C97"/>
    <w:rsid w:val="00512C18"/>
    <w:rsid w:val="00544A5F"/>
    <w:rsid w:val="005941B5"/>
    <w:rsid w:val="00654F5F"/>
    <w:rsid w:val="0067634F"/>
    <w:rsid w:val="006D33CF"/>
    <w:rsid w:val="006E0E4D"/>
    <w:rsid w:val="00782C9A"/>
    <w:rsid w:val="007A2D19"/>
    <w:rsid w:val="007F2E7F"/>
    <w:rsid w:val="00804938"/>
    <w:rsid w:val="0087264D"/>
    <w:rsid w:val="00883B8B"/>
    <w:rsid w:val="00905A69"/>
    <w:rsid w:val="009471CB"/>
    <w:rsid w:val="009919AE"/>
    <w:rsid w:val="009B0564"/>
    <w:rsid w:val="009B6215"/>
    <w:rsid w:val="009C0C80"/>
    <w:rsid w:val="009E5977"/>
    <w:rsid w:val="00A62505"/>
    <w:rsid w:val="00A64DD8"/>
    <w:rsid w:val="00A66E38"/>
    <w:rsid w:val="00AA45E5"/>
    <w:rsid w:val="00AB381B"/>
    <w:rsid w:val="00B22F1D"/>
    <w:rsid w:val="00C16607"/>
    <w:rsid w:val="00CA00AB"/>
    <w:rsid w:val="00CA29F7"/>
    <w:rsid w:val="00CA5488"/>
    <w:rsid w:val="00D07AB1"/>
    <w:rsid w:val="00D201CF"/>
    <w:rsid w:val="00D97066"/>
    <w:rsid w:val="00E23291"/>
    <w:rsid w:val="00E4588F"/>
    <w:rsid w:val="00E54E9D"/>
    <w:rsid w:val="00E67DE2"/>
    <w:rsid w:val="00E80ACF"/>
    <w:rsid w:val="00F6793A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F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B4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B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7</cp:revision>
  <cp:lastPrinted>2019-10-11T13:09:00Z</cp:lastPrinted>
  <dcterms:created xsi:type="dcterms:W3CDTF">2023-02-03T08:12:00Z</dcterms:created>
  <dcterms:modified xsi:type="dcterms:W3CDTF">2023-03-09T17:24:00Z</dcterms:modified>
</cp:coreProperties>
</file>